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6F5EC">
      <w:pPr>
        <w:spacing w:line="500" w:lineRule="exact"/>
        <w:jc w:val="left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附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件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1</w:t>
      </w:r>
    </w:p>
    <w:p w14:paraId="2B1C4C5A">
      <w:pPr>
        <w:spacing w:line="500" w:lineRule="exact"/>
        <w:ind w:firstLine="883" w:firstLineChars="200"/>
        <w:jc w:val="center"/>
        <w:rPr>
          <w:rFonts w:hint="default" w:ascii="Times New Roman" w:hAnsi="Times New Roman" w:eastAsia="宋体" w:cs="Times New Roman"/>
          <w:b/>
          <w:bCs/>
          <w:color w:val="auto"/>
          <w:sz w:val="44"/>
          <w:szCs w:val="44"/>
        </w:rPr>
      </w:pPr>
    </w:p>
    <w:p w14:paraId="41CA5292">
      <w:pPr>
        <w:spacing w:line="500" w:lineRule="exact"/>
        <w:jc w:val="center"/>
        <w:outlineLvl w:val="0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江西省科技计划项目申报流程</w:t>
      </w:r>
    </w:p>
    <w:bookmarkEnd w:id="0"/>
    <w:p w14:paraId="73CACE3E">
      <w:pPr>
        <w:pStyle w:val="2"/>
        <w:rPr>
          <w:rFonts w:hint="default" w:ascii="Times New Roman" w:hAnsi="Times New Roman" w:eastAsia="方正小标宋简体" w:cs="Times New Roman"/>
          <w:b w:val="0"/>
          <w:bCs w:val="0"/>
        </w:rPr>
      </w:pPr>
    </w:p>
    <w:p w14:paraId="776A2F2C">
      <w:pPr>
        <w:widowControl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项目申报负责人应认真阅读申报通知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有关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要求，审慎选择拟申报的项目类别，在线填写提交申报材料以及项目申报要求的证明材料。一经受理，项目类别不予调整。</w:t>
      </w:r>
    </w:p>
    <w:tbl>
      <w:tblPr>
        <w:tblStyle w:val="3"/>
        <w:tblW w:w="89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615"/>
        <w:gridCol w:w="6776"/>
      </w:tblGrid>
      <w:tr w14:paraId="67A29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CB93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步骤1：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74F306D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3C5A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申报单位用户注册</w:t>
            </w:r>
          </w:p>
        </w:tc>
      </w:tr>
      <w:tr w14:paraId="177A3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0F735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步骤2：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D6FA15B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1715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申报单位设置盖章方式</w:t>
            </w:r>
          </w:p>
        </w:tc>
      </w:tr>
      <w:tr w14:paraId="6D203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38F9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步骤3：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B909607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F821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申报单位签订诚信承诺</w:t>
            </w:r>
          </w:p>
        </w:tc>
      </w:tr>
      <w:tr w14:paraId="58DCA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F4DDA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步骤4：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EAC2CF9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6DD9A4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申报单位添加本单位申报人</w:t>
            </w:r>
          </w:p>
        </w:tc>
      </w:tr>
      <w:tr w14:paraId="45406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61714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步骤5：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0AEF665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9782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申报人签订诚信承诺</w:t>
            </w:r>
          </w:p>
        </w:tc>
      </w:tr>
      <w:tr w14:paraId="3CED9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2259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步骤6：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E437672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47B23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申报人在申报截止时间内完成系统申报，在线提</w:t>
            </w:r>
          </w:p>
          <w:p w14:paraId="4AE898A9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交申请书</w:t>
            </w:r>
          </w:p>
        </w:tc>
      </w:tr>
      <w:tr w14:paraId="2DCAC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4E5D8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步骤7：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0C2ADB7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E8FC31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申报单位审核项目申报书，在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规定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时间内完成申报项目审核，在线盖章</w:t>
            </w:r>
          </w:p>
        </w:tc>
      </w:tr>
      <w:tr w14:paraId="28BA9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4BC22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步骤8：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B395A75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AA60C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推荐（主管）部门在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规定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时间内，填写推荐（主管）部门意见，在线盖章</w:t>
            </w:r>
          </w:p>
        </w:tc>
      </w:tr>
      <w:tr w14:paraId="32A55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7C7F8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>步骤9：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3C446F6">
            <w:pPr>
              <w:spacing w:line="600" w:lineRule="exact"/>
              <w:ind w:firstLine="640" w:firstLineChars="20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525B">
            <w:pPr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 w:bidi="ar"/>
              </w:rPr>
              <w:t xml:space="preserve"> 省科技事务中心受理项目</w:t>
            </w:r>
          </w:p>
        </w:tc>
      </w:tr>
    </w:tbl>
    <w:p w14:paraId="0F6F6843"/>
    <w:p w14:paraId="374D66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C2227"/>
    <w:rsid w:val="6CDC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2026-09-30T06:26:00Z</dcterms:created>
  <dc:creator>Elva</dc:creator>
  <cp:lastModifiedBy>Elva</cp:lastModifiedBy>
  <dcterms:modified xsi:type="dcterms:W3CDTF">2026-09-30T06:26:58Z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E89DE66C7AC74716902E3A773E955278_11</vt:lpwstr>
  </property>
  <property fmtid="{D5CDD505-2E9C-101B-9397-08002B2CF9AE}" pid="4" name="KSOTemplateDocerSaveRecord">
    <vt:lpwstr>eyJoZGlkIjoiNTUzZThmYmQ2ZGNhNWEwMWI1Mzk5NTcwZjJiZTNmYTciLCJ1c2VySWQiOiI0NDgxMjkyNjIifQ==</vt:lpwstr>
  </property>
</Properties>
</file>