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0B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sz w:val="32"/>
          <w:szCs w:val="32"/>
        </w:rPr>
        <w:t>附件</w:t>
      </w:r>
    </w:p>
    <w:p w14:paraId="044C4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</w:p>
    <w:p w14:paraId="48A48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7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度江西省管理科学项目选题</w:t>
      </w: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建议表</w:t>
      </w:r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 xml:space="preserve"> </w:t>
      </w:r>
    </w:p>
    <w:tbl>
      <w:tblPr>
        <w:tblStyle w:val="4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8"/>
        <w:gridCol w:w="1903"/>
        <w:gridCol w:w="2189"/>
        <w:gridCol w:w="3224"/>
      </w:tblGrid>
      <w:tr w14:paraId="6B3E9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02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项目选题名称</w:t>
            </w:r>
          </w:p>
        </w:tc>
        <w:tc>
          <w:tcPr>
            <w:tcW w:w="39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8B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（不超过25个字）</w:t>
            </w:r>
          </w:p>
        </w:tc>
      </w:tr>
      <w:tr w14:paraId="5D7D4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00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eastAsia="zh-CN"/>
              </w:rPr>
              <w:t>选题方向</w:t>
            </w:r>
          </w:p>
        </w:tc>
        <w:tc>
          <w:tcPr>
            <w:tcW w:w="39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EA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见填表说明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1BF6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1D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" w:eastAsia="zh-CN"/>
              </w:rPr>
              <w:t>关键词</w:t>
            </w:r>
          </w:p>
          <w:p w14:paraId="644417C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color w:val="000000"/>
                <w:sz w:val="24"/>
                <w:szCs w:val="24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" w:eastAsia="zh-CN"/>
              </w:rPr>
              <w:t>（限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5个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" w:eastAsia="zh-CN"/>
              </w:rPr>
              <w:t>）</w:t>
            </w:r>
          </w:p>
        </w:tc>
        <w:tc>
          <w:tcPr>
            <w:tcW w:w="393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43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620FE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A9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建议人</w:t>
            </w: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2E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3B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所在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15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7000F1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B7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职务/职称</w:t>
            </w: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54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A4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专业领域</w:t>
            </w:r>
          </w:p>
        </w:tc>
        <w:tc>
          <w:tcPr>
            <w:tcW w:w="1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B2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B527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BF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0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BC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AA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17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EB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2048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D66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建议理由与依据（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</w:rPr>
              <w:t>00字以内）</w:t>
            </w:r>
          </w:p>
          <w:p w14:paraId="7DBF3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主要从研究的重要性、必要性，对江西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科技创新的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重大决策部署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提供支撑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等方面阐述。</w:t>
            </w:r>
          </w:p>
          <w:p w14:paraId="5F187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2A8DE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14:paraId="68769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1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59F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研究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内容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字以内）</w:t>
            </w:r>
          </w:p>
          <w:p w14:paraId="7EF7A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/>
              </w:rPr>
              <w:t>主要包括研究对象、研究目标或拟解决的问题、研究路径、预期成果等方面阐述。</w:t>
            </w:r>
          </w:p>
          <w:p w14:paraId="74232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/>
                <w:color w:val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4"/>
                <w:szCs w:val="24"/>
                <w:lang w:eastAsia="zh-CN"/>
              </w:rPr>
              <w:t>（示例：针对xxx问题/以xxx为研究对象，通过xxx方法，调研xxx现状/梳理xxx内容，基于xxx/借助xxx模式，提出xxx建议。）</w:t>
            </w:r>
          </w:p>
        </w:tc>
      </w:tr>
    </w:tbl>
    <w:p w14:paraId="397441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填表说明：</w:t>
      </w:r>
    </w:p>
    <w:p w14:paraId="445C920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</w:rPr>
      </w:pP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（1）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eastAsia="zh-CN" w:bidi="ar-SA"/>
        </w:rPr>
        <w:t>选题方向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填写：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"/>
        </w:rPr>
        <w:t>科技创新战略研究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"/>
        </w:rPr>
        <w:t>现代化产业体系构建研究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"/>
        </w:rPr>
        <w:t>区域创新体系建设研究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"/>
        </w:rPr>
        <w:t>强化企业科技创新主体地位研究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"/>
        </w:rPr>
        <w:t>创新平台与人才研究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"/>
        </w:rPr>
        <w:t>科技体制改革与政策研究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"/>
        </w:rPr>
        <w:t>科技成果转化研究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"/>
        </w:rPr>
        <w:t>科技赋能社会发展研究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、人工智能赋能研究、其他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eastAsia="zh-CN" w:bidi="ar-SA"/>
        </w:rPr>
        <w:t>领域</w:t>
      </w:r>
      <w:r>
        <w:rPr>
          <w:rFonts w:hint="default" w:ascii="Times New Roman" w:hAnsi="Times New Roman" w:eastAsia="仿宋_GB2312" w:cs="Times New Roman"/>
          <w:color w:val="000000"/>
          <w:kern w:val="2"/>
          <w:sz w:val="24"/>
          <w:szCs w:val="24"/>
          <w:lang w:val="en-US" w:eastAsia="zh-CN" w:bidi="ar-SA"/>
        </w:rPr>
        <w:t>（需填写）</w:t>
      </w:r>
    </w:p>
    <w:p w14:paraId="545D1B32"/>
    <w:sectPr>
      <w:footerReference r:id="rId3" w:type="default"/>
      <w:footerReference r:id="rId4" w:type="even"/>
      <w:pgSz w:w="11906" w:h="16838"/>
      <w:pgMar w:top="1701" w:right="1417" w:bottom="1701" w:left="1417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4720F">
    <w:pPr>
      <w:pStyle w:val="3"/>
      <w:jc w:val="right"/>
    </w:pPr>
    <w:r>
      <w:rPr>
        <w:rStyle w:val="6"/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Style w:val="6"/>
        <w:rFonts w:ascii="Times New Roman" w:hAnsi="Times New Roman"/>
        <w:sz w:val="28"/>
        <w:szCs w:val="28"/>
      </w:rPr>
      <w:instrText xml:space="preserve">PAGE 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Style w:val="6"/>
        <w:rFonts w:ascii="Times New Roman" w:hAnsi="Times New Roman"/>
        <w:sz w:val="28"/>
        <w:szCs w:val="28"/>
      </w:rPr>
      <w:t>1</w:t>
    </w:r>
    <w:r>
      <w:rPr>
        <w:rFonts w:ascii="Times New Roman" w:hAnsi="Times New Roman"/>
        <w:sz w:val="28"/>
        <w:szCs w:val="28"/>
      </w:rPr>
      <w:fldChar w:fldCharType="end"/>
    </w:r>
    <w:r>
      <w:rPr>
        <w:rStyle w:val="6"/>
        <w:rFonts w:ascii="Times New Roman" w:hAnsi="Times New Roman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8190C8">
    <w:pPr>
      <w:pStyle w:val="3"/>
    </w:pPr>
    <w:r>
      <w:rPr>
        <w:rStyle w:val="6"/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Style w:val="6"/>
        <w:rFonts w:ascii="Times New Roman" w:hAnsi="Times New Roman"/>
        <w:sz w:val="28"/>
        <w:szCs w:val="28"/>
      </w:rPr>
      <w:instrText xml:space="preserve">PAGE 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Style w:val="6"/>
        <w:rFonts w:ascii="Times New Roman" w:hAnsi="Times New Roman"/>
        <w:sz w:val="28"/>
        <w:szCs w:val="28"/>
      </w:rPr>
      <w:t>1</w:t>
    </w:r>
    <w:r>
      <w:rPr>
        <w:rFonts w:ascii="Times New Roman" w:hAnsi="Times New Roman"/>
        <w:sz w:val="28"/>
        <w:szCs w:val="28"/>
      </w:rPr>
      <w:fldChar w:fldCharType="end"/>
    </w:r>
    <w:r>
      <w:rPr>
        <w:rStyle w:val="6"/>
        <w:rFonts w:ascii="Times New Roman" w:hAnsi="Times New Roman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E35FB"/>
    <w:rsid w:val="3A2E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0"/>
    <w:pPr>
      <w:widowControl w:val="0"/>
      <w:jc w:val="center"/>
    </w:pPr>
    <w:rPr>
      <w:rFonts w:ascii="宋体" w:hAnsi="宋体" w:eastAsia="宋体" w:cs="Times New Roman"/>
      <w:b/>
      <w:kern w:val="2"/>
      <w:sz w:val="44"/>
      <w:szCs w:val="4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2026-08-14T02:37:00Z</dcterms:created>
  <dc:creator>牛皮不是牛皮是皮</dc:creator>
  <cp:lastModifiedBy>牛皮不是牛皮是皮</cp:lastModifiedBy>
  <dcterms:modified xsi:type="dcterms:W3CDTF">2026-08-14T02:37:53Z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3EF45FD07F9F4A4EB4DC0C73B0B2AD55_11</vt:lpwstr>
  </property>
  <property fmtid="{D5CDD505-2E9C-101B-9397-08002B2CF9AE}" pid="4" name="KSOTemplateDocerSaveRecord">
    <vt:lpwstr>eyJoZGlkIjoiYTJkZDZiY2ZhYjdmZGEwYTg1OGIwYmE3Mzg1ZDI2NzEiLCJ1c2VySWQiOiIxMDI0NzAwNjI2In0=</vt:lpwstr>
  </property>
</Properties>
</file>